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EA" w:rsidRPr="00812A0F" w:rsidRDefault="00DC6D7C" w:rsidP="00496C9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es-AR"/>
        </w:rPr>
      </w:pPr>
      <w:r w:rsidRPr="00812A0F">
        <w:rPr>
          <w:rFonts w:ascii="Calibri" w:eastAsia="Times New Roman" w:hAnsi="Calibri" w:cs="Times New Roman"/>
          <w:b/>
          <w:color w:val="000000"/>
          <w:sz w:val="32"/>
          <w:szCs w:val="32"/>
          <w:lang w:eastAsia="es-AR"/>
        </w:rPr>
        <w:t>NOTA DE PRESENTACIÓN</w:t>
      </w:r>
    </w:p>
    <w:p w:rsidR="00DC6D7C" w:rsidRPr="00812A0F" w:rsidRDefault="00DC6D7C" w:rsidP="00DC6D7C">
      <w:pPr>
        <w:jc w:val="center"/>
        <w:rPr>
          <w:sz w:val="24"/>
          <w:szCs w:val="24"/>
        </w:rPr>
      </w:pPr>
    </w:p>
    <w:p w:rsidR="00DC6D7C" w:rsidRPr="00812A0F" w:rsidRDefault="00DC6D7C" w:rsidP="00DC6D7C">
      <w:pPr>
        <w:rPr>
          <w:sz w:val="24"/>
          <w:szCs w:val="24"/>
        </w:rPr>
      </w:pPr>
      <w:r w:rsidRPr="00812A0F">
        <w:rPr>
          <w:sz w:val="24"/>
          <w:szCs w:val="24"/>
        </w:rPr>
        <w:t>Señores ENACOM</w:t>
      </w:r>
    </w:p>
    <w:p w:rsidR="00DC6D7C" w:rsidRPr="00812A0F" w:rsidRDefault="00DC6D7C" w:rsidP="00DC6D7C">
      <w:pPr>
        <w:jc w:val="center"/>
        <w:rPr>
          <w:sz w:val="24"/>
          <w:szCs w:val="24"/>
        </w:rPr>
      </w:pPr>
    </w:p>
    <w:p w:rsidR="00DC6D7C" w:rsidRPr="00812A0F" w:rsidRDefault="00DC6D7C" w:rsidP="00DC6D7C">
      <w:pPr>
        <w:jc w:val="both"/>
        <w:rPr>
          <w:sz w:val="24"/>
          <w:szCs w:val="24"/>
        </w:rPr>
      </w:pPr>
      <w:r w:rsidRPr="00812A0F">
        <w:rPr>
          <w:sz w:val="24"/>
          <w:szCs w:val="24"/>
        </w:rPr>
        <w:t xml:space="preserve">Tengo el agrado de dirigirme a Ustedes, </w:t>
      </w:r>
      <w:r w:rsidR="00496C95" w:rsidRPr="00812A0F">
        <w:rPr>
          <w:sz w:val="24"/>
          <w:szCs w:val="24"/>
        </w:rPr>
        <w:t xml:space="preserve">en el marco del dictado de la RESOL-2018-4951-APN-ENACOM#MM, por medio de la cual se </w:t>
      </w:r>
      <w:r w:rsidR="00F52613" w:rsidRPr="00812A0F">
        <w:rPr>
          <w:sz w:val="24"/>
          <w:szCs w:val="24"/>
        </w:rPr>
        <w:t xml:space="preserve">convocó a concurso público de oposición, </w:t>
      </w:r>
      <w:r w:rsidRPr="00812A0F">
        <w:rPr>
          <w:sz w:val="24"/>
          <w:szCs w:val="24"/>
        </w:rPr>
        <w:t>a fin de solicitar la adjudicación de una licencia para la prestación de un servicio de comunicación audiovisual por modulación de frecuencia, para el servicio, que seguidamente se detalla:</w:t>
      </w:r>
    </w:p>
    <w:p w:rsidR="00DC6D7C" w:rsidRPr="00812A0F" w:rsidRDefault="00DC6D7C" w:rsidP="00DC6D7C">
      <w:pPr>
        <w:jc w:val="both"/>
        <w:rPr>
          <w:sz w:val="24"/>
          <w:szCs w:val="24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5400"/>
      </w:tblGrid>
      <w:tr w:rsidR="00496C95" w:rsidRPr="00496C95" w:rsidTr="00496C95">
        <w:trPr>
          <w:trHeight w:val="96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AR"/>
              </w:rPr>
              <w:t>DATOS PERMISO PRECARIO Y PROVISORIO Y/O EMISORA RECONOCIDA</w:t>
            </w:r>
          </w:p>
        </w:tc>
      </w:tr>
      <w:tr w:rsidR="00496C95" w:rsidRPr="00496C95" w:rsidTr="00496C95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INSCRIPCIÓN REGISTRO DECRETO 1357/89 N°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96C95" w:rsidRPr="00496C95" w:rsidTr="00496C95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REINSCRIPCIÓN (cfr. Resolución N° 341-COMFER/93) N°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96C95" w:rsidRPr="00496C95" w:rsidTr="00496C95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RECONOCIMIENTO RESOLUCIÓN N°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96C95" w:rsidRPr="00496C95" w:rsidTr="00496C95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NOMBRE DE FANTASÍA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96C95" w:rsidRPr="00496C95" w:rsidTr="00496C95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LOCALIDAD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96C95" w:rsidRPr="00496C95" w:rsidTr="00496C95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PROVINCIA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96C95" w:rsidRPr="00496C95" w:rsidTr="00496C95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PROPIETARIO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:rsidR="00DC6D7C" w:rsidRPr="00812A0F" w:rsidRDefault="00DC6D7C" w:rsidP="00496C95">
      <w:pPr>
        <w:rPr>
          <w:sz w:val="24"/>
          <w:szCs w:val="24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496C95" w:rsidRPr="00496C95" w:rsidTr="00496C95">
        <w:trPr>
          <w:trHeight w:val="29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96C95" w:rsidRPr="00496C95" w:rsidTr="00496C95">
        <w:trPr>
          <w:trHeight w:val="29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496C95" w:rsidRPr="00496C95" w:rsidTr="00496C9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Firma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Carácter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5" w:rsidRPr="00496C95" w:rsidRDefault="00496C95" w:rsidP="00496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496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Aclaración</w:t>
            </w:r>
          </w:p>
        </w:tc>
      </w:tr>
    </w:tbl>
    <w:p w:rsidR="00DC6D7C" w:rsidRPr="00812A0F" w:rsidRDefault="00DC6D7C" w:rsidP="00DC6D7C">
      <w:pPr>
        <w:jc w:val="center"/>
        <w:rPr>
          <w:sz w:val="24"/>
          <w:szCs w:val="24"/>
        </w:rPr>
      </w:pPr>
    </w:p>
    <w:p w:rsidR="00DC6D7C" w:rsidRPr="00812A0F" w:rsidRDefault="00DC6D7C" w:rsidP="00DC6D7C">
      <w:pPr>
        <w:jc w:val="center"/>
        <w:rPr>
          <w:sz w:val="24"/>
          <w:szCs w:val="24"/>
        </w:rPr>
      </w:pPr>
    </w:p>
    <w:p w:rsidR="00DC6D7C" w:rsidRPr="00812A0F" w:rsidRDefault="00DC6D7C" w:rsidP="00DC6D7C">
      <w:pPr>
        <w:jc w:val="center"/>
        <w:rPr>
          <w:sz w:val="24"/>
          <w:szCs w:val="24"/>
        </w:rPr>
      </w:pPr>
    </w:p>
    <w:sectPr w:rsidR="00DC6D7C" w:rsidRPr="00812A0F" w:rsidSect="00496C95">
      <w:pgSz w:w="12240" w:h="15840"/>
      <w:pgMar w:top="1417" w:right="245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D7C"/>
    <w:rsid w:val="000413E0"/>
    <w:rsid w:val="000A58CE"/>
    <w:rsid w:val="00326F21"/>
    <w:rsid w:val="003A3DC4"/>
    <w:rsid w:val="00475E1D"/>
    <w:rsid w:val="00496C95"/>
    <w:rsid w:val="005B403B"/>
    <w:rsid w:val="006B25EA"/>
    <w:rsid w:val="00812A0F"/>
    <w:rsid w:val="00894016"/>
    <w:rsid w:val="00AF123D"/>
    <w:rsid w:val="00D91F1A"/>
    <w:rsid w:val="00D967ED"/>
    <w:rsid w:val="00DC6D7C"/>
    <w:rsid w:val="00F5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jcggale</cp:lastModifiedBy>
  <cp:revision>2</cp:revision>
  <dcterms:created xsi:type="dcterms:W3CDTF">2018-08-27T11:57:00Z</dcterms:created>
  <dcterms:modified xsi:type="dcterms:W3CDTF">2018-08-27T11:57:00Z</dcterms:modified>
</cp:coreProperties>
</file>